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0" w:type="dxa"/>
        <w:tblInd w:w="-612" w:type="dxa"/>
        <w:tblLook w:val="04A0" w:firstRow="1" w:lastRow="0" w:firstColumn="1" w:lastColumn="0" w:noHBand="0" w:noVBand="1"/>
      </w:tblPr>
      <w:tblGrid>
        <w:gridCol w:w="4320"/>
        <w:gridCol w:w="6300"/>
      </w:tblGrid>
      <w:tr w:rsidR="008756C1" w:rsidRPr="00435310" w14:paraId="4F531183" w14:textId="77777777" w:rsidTr="00C25FB7">
        <w:tc>
          <w:tcPr>
            <w:tcW w:w="4320" w:type="dxa"/>
            <w:shd w:val="clear" w:color="auto" w:fill="auto"/>
          </w:tcPr>
          <w:p w14:paraId="762FC7E1" w14:textId="3D113A9B" w:rsidR="008756C1" w:rsidRPr="00435310" w:rsidRDefault="00916FFA" w:rsidP="00C25FB7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p</w:t>
            </w:r>
            <w:r w:rsidR="008756C1" w:rsidRPr="00435310">
              <w:rPr>
                <w:b/>
                <w:sz w:val="26"/>
                <w:szCs w:val="26"/>
                <w:lang w:val="vi-VN"/>
              </w:rPr>
              <w:t>CÔNG TY ĐẤU GIÁ</w:t>
            </w:r>
            <w:r w:rsidR="008756C1" w:rsidRPr="00435310">
              <w:rPr>
                <w:b/>
                <w:sz w:val="26"/>
                <w:szCs w:val="26"/>
              </w:rPr>
              <w:t xml:space="preserve"> HỢP DANH</w:t>
            </w:r>
            <w:r w:rsidR="008756C1" w:rsidRPr="00435310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2213EDAA" w14:textId="77777777" w:rsidR="008756C1" w:rsidRPr="00435310" w:rsidRDefault="008756C1" w:rsidP="00C25FB7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LẠC VIỆT</w:t>
            </w:r>
          </w:p>
          <w:p w14:paraId="71914E06" w14:textId="77777777" w:rsidR="008756C1" w:rsidRPr="00435310" w:rsidRDefault="008756C1" w:rsidP="00C25FB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43531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27C6E" wp14:editId="38AC620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36195</wp:posOffset>
                      </wp:positionV>
                      <wp:extent cx="595630" cy="0"/>
                      <wp:effectExtent l="5080" t="13335" r="889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089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95pt;margin-top:2.85pt;width:4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WIJA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"/>
                  </w:pict>
                </mc:Fallback>
              </mc:AlternateContent>
            </w:r>
          </w:p>
          <w:p w14:paraId="6E6B3004" w14:textId="77777777" w:rsidR="008756C1" w:rsidRPr="00435310" w:rsidRDefault="008756C1" w:rsidP="008756C1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6300" w:type="dxa"/>
            <w:shd w:val="clear" w:color="auto" w:fill="auto"/>
          </w:tcPr>
          <w:p w14:paraId="211E02C4" w14:textId="77777777" w:rsidR="008756C1" w:rsidRPr="00435310" w:rsidRDefault="008756C1" w:rsidP="00C25FB7">
            <w:pPr>
              <w:spacing w:line="276" w:lineRule="auto"/>
              <w:ind w:left="-108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175CCFAE" w14:textId="77777777" w:rsidR="008756C1" w:rsidRPr="00435310" w:rsidRDefault="008756C1" w:rsidP="00C25F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35310">
              <w:rPr>
                <w:b/>
                <w:sz w:val="26"/>
                <w:szCs w:val="26"/>
              </w:rPr>
              <w:t>Độc lập – Tự do – Hạnh phúc</w:t>
            </w:r>
          </w:p>
          <w:p w14:paraId="5E97FBB5" w14:textId="77777777" w:rsidR="008756C1" w:rsidRPr="00435310" w:rsidRDefault="008756C1" w:rsidP="00C25FB7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43531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966C2" wp14:editId="5D27ED80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22860</wp:posOffset>
                      </wp:positionV>
                      <wp:extent cx="1988820" cy="0"/>
                      <wp:effectExtent l="6985" t="9525" r="1397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6EB79" id="Straight Arrow Connector 1" o:spid="_x0000_s1026" type="#_x0000_t32" style="position:absolute;margin-left:72.85pt;margin-top:1.8pt;width:15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"/>
                  </w:pict>
                </mc:Fallback>
              </mc:AlternateContent>
            </w:r>
          </w:p>
          <w:p w14:paraId="07A0431F" w14:textId="77777777" w:rsidR="008756C1" w:rsidRPr="00435310" w:rsidRDefault="008756C1" w:rsidP="00C25FB7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35310">
              <w:rPr>
                <w:i/>
                <w:sz w:val="26"/>
                <w:szCs w:val="26"/>
              </w:rPr>
              <w:t xml:space="preserve">      </w:t>
            </w:r>
          </w:p>
          <w:p w14:paraId="2A3BB31C" w14:textId="47910AC9" w:rsidR="008756C1" w:rsidRPr="00435310" w:rsidRDefault="008756C1" w:rsidP="005777D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435310">
              <w:rPr>
                <w:i/>
                <w:sz w:val="26"/>
                <w:szCs w:val="26"/>
              </w:rPr>
              <w:t>Hà Nội, ngày</w:t>
            </w:r>
            <w:r w:rsidR="00773EB2">
              <w:rPr>
                <w:i/>
                <w:sz w:val="26"/>
                <w:szCs w:val="26"/>
              </w:rPr>
              <w:t xml:space="preserve"> </w:t>
            </w:r>
            <w:r w:rsidR="007913E8">
              <w:rPr>
                <w:i/>
                <w:sz w:val="26"/>
                <w:szCs w:val="26"/>
              </w:rPr>
              <w:t>14</w:t>
            </w:r>
            <w:r w:rsidRPr="00435310">
              <w:rPr>
                <w:i/>
                <w:sz w:val="26"/>
                <w:szCs w:val="26"/>
              </w:rPr>
              <w:t xml:space="preserve"> tháng </w:t>
            </w:r>
            <w:r w:rsidR="00906AF5">
              <w:rPr>
                <w:i/>
                <w:sz w:val="26"/>
                <w:szCs w:val="26"/>
              </w:rPr>
              <w:t>0</w:t>
            </w:r>
            <w:r w:rsidR="007913E8">
              <w:rPr>
                <w:i/>
                <w:sz w:val="26"/>
                <w:szCs w:val="26"/>
              </w:rPr>
              <w:t>9</w:t>
            </w:r>
            <w:r w:rsidRPr="00435310">
              <w:rPr>
                <w:i/>
                <w:sz w:val="26"/>
                <w:szCs w:val="26"/>
              </w:rPr>
              <w:t xml:space="preserve"> năm 202</w:t>
            </w:r>
            <w:r w:rsidR="00860310">
              <w:rPr>
                <w:i/>
                <w:sz w:val="26"/>
                <w:szCs w:val="26"/>
              </w:rPr>
              <w:t>2</w:t>
            </w:r>
            <w:r w:rsidRPr="00435310">
              <w:rPr>
                <w:i/>
                <w:sz w:val="26"/>
                <w:szCs w:val="26"/>
              </w:rPr>
              <w:t>.</w:t>
            </w:r>
          </w:p>
        </w:tc>
      </w:tr>
    </w:tbl>
    <w:p w14:paraId="40D3AE59" w14:textId="77777777" w:rsidR="00E318AB" w:rsidRPr="00C63B65" w:rsidRDefault="00E318AB">
      <w:pPr>
        <w:rPr>
          <w:sz w:val="28"/>
          <w:szCs w:val="28"/>
        </w:rPr>
      </w:pPr>
    </w:p>
    <w:p w14:paraId="13D46B6B" w14:textId="77777777" w:rsidR="001D0677" w:rsidRPr="00C63B65" w:rsidRDefault="001D0677" w:rsidP="006F6AA2">
      <w:pPr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THÔNG BÁO</w:t>
      </w:r>
    </w:p>
    <w:p w14:paraId="5729AE9A" w14:textId="77777777" w:rsidR="006F6AA2" w:rsidRPr="00C63B65" w:rsidRDefault="008756C1" w:rsidP="006F6AA2">
      <w:pPr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 xml:space="preserve">DANH SÁCH KHÁCH HÀNG KHÔNG ĐỦ ĐIỀU KIỆN </w:t>
      </w:r>
    </w:p>
    <w:p w14:paraId="751C35C4" w14:textId="77777777" w:rsidR="008756C1" w:rsidRPr="00C63B65" w:rsidRDefault="008756C1" w:rsidP="006F6AA2">
      <w:pPr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THAM GIA ĐẤU GIÁ TÀI SẢN</w:t>
      </w:r>
    </w:p>
    <w:p w14:paraId="564788A7" w14:textId="77777777" w:rsidR="006F6AA2" w:rsidRPr="00C63B65" w:rsidRDefault="006F6AA2" w:rsidP="006F6AA2">
      <w:pPr>
        <w:rPr>
          <w:b/>
          <w:sz w:val="28"/>
          <w:szCs w:val="28"/>
        </w:rPr>
      </w:pPr>
    </w:p>
    <w:p w14:paraId="1152509A" w14:textId="77777777" w:rsidR="006F6AA2" w:rsidRPr="004F2CB5" w:rsidRDefault="006F6AA2" w:rsidP="009414FF">
      <w:pPr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 xml:space="preserve">Tổ chức đấu giá tài sản: Công ty Đấu giá hợp danh Lạc Việt, địa chỉ: số 49 Văn Cao, phường Liễu Giai, </w:t>
      </w:r>
      <w:r w:rsidRPr="004F2CB5">
        <w:rPr>
          <w:sz w:val="28"/>
          <w:szCs w:val="28"/>
        </w:rPr>
        <w:t>quận Ba Đình, Hà Nội.</w:t>
      </w:r>
    </w:p>
    <w:p w14:paraId="1DEAE6EF" w14:textId="494AAE61" w:rsidR="006F6AA2" w:rsidRPr="00F948E9" w:rsidRDefault="006F6AA2" w:rsidP="009414FF">
      <w:pPr>
        <w:spacing w:line="360" w:lineRule="auto"/>
        <w:ind w:firstLine="567"/>
        <w:jc w:val="both"/>
        <w:rPr>
          <w:sz w:val="28"/>
          <w:szCs w:val="28"/>
        </w:rPr>
      </w:pPr>
      <w:r w:rsidRPr="004F2CB5">
        <w:rPr>
          <w:sz w:val="28"/>
          <w:szCs w:val="28"/>
        </w:rPr>
        <w:t>Người có tài sản đấu giá:</w:t>
      </w:r>
      <w:r w:rsidR="00311D68" w:rsidRPr="004F2CB5">
        <w:rPr>
          <w:bCs/>
          <w:sz w:val="28"/>
          <w:szCs w:val="28"/>
          <w:lang w:val="vi-VN"/>
        </w:rPr>
        <w:t xml:space="preserve"> </w:t>
      </w:r>
      <w:r w:rsidR="0019506E" w:rsidRPr="004F2CB5">
        <w:rPr>
          <w:bCs/>
          <w:sz w:val="28"/>
          <w:szCs w:val="28"/>
        </w:rPr>
        <w:t xml:space="preserve">Viễn thông </w:t>
      </w:r>
      <w:r w:rsidR="004F2CB5" w:rsidRPr="004F2CB5">
        <w:rPr>
          <w:bCs/>
          <w:sz w:val="28"/>
          <w:szCs w:val="28"/>
        </w:rPr>
        <w:t>Bắc Ninh</w:t>
      </w:r>
      <w:r w:rsidR="00311D68" w:rsidRPr="004F2CB5">
        <w:rPr>
          <w:bCs/>
          <w:sz w:val="28"/>
          <w:szCs w:val="28"/>
          <w:lang w:val="vi-VN"/>
        </w:rPr>
        <w:t>, địa chỉ:</w:t>
      </w:r>
      <w:r w:rsidR="00C07FFB" w:rsidRPr="004F2CB5">
        <w:rPr>
          <w:sz w:val="28"/>
          <w:szCs w:val="28"/>
          <w:lang w:val="vi-VN"/>
        </w:rPr>
        <w:t xml:space="preserve"> </w:t>
      </w:r>
      <w:r w:rsidR="004F2CB5" w:rsidRPr="004F2CB5">
        <w:rPr>
          <w:sz w:val="28"/>
          <w:szCs w:val="28"/>
          <w:lang w:val="vi-VN"/>
        </w:rPr>
        <w:t>Số 33, Lý Thái Tổ, Phường Ninh Xá</w:t>
      </w:r>
      <w:r w:rsidR="004F2CB5" w:rsidRPr="00F948E9">
        <w:rPr>
          <w:sz w:val="28"/>
          <w:szCs w:val="28"/>
          <w:lang w:val="vi-VN"/>
        </w:rPr>
        <w:t>, Thành phố Bắc Ninh, Tỉnh Bắc Ninh</w:t>
      </w:r>
      <w:r w:rsidRPr="00F948E9">
        <w:rPr>
          <w:sz w:val="28"/>
          <w:szCs w:val="28"/>
        </w:rPr>
        <w:t>.</w:t>
      </w:r>
      <w:r w:rsidR="00007585" w:rsidRPr="00F948E9">
        <w:rPr>
          <w:sz w:val="28"/>
          <w:szCs w:val="28"/>
        </w:rPr>
        <w:t xml:space="preserve"> </w:t>
      </w:r>
    </w:p>
    <w:p w14:paraId="127F5512" w14:textId="312FA259" w:rsidR="000152BF" w:rsidRPr="00F948E9" w:rsidRDefault="001B7845" w:rsidP="009414F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567"/>
        <w:jc w:val="both"/>
        <w:rPr>
          <w:b/>
          <w:bCs/>
          <w:sz w:val="28"/>
          <w:szCs w:val="28"/>
          <w:lang w:val="nl-NL"/>
        </w:rPr>
      </w:pPr>
      <w:r w:rsidRPr="00F948E9">
        <w:rPr>
          <w:b/>
          <w:bCs/>
          <w:sz w:val="28"/>
          <w:szCs w:val="28"/>
          <w:lang w:val="nl-NL"/>
        </w:rPr>
        <w:t>Tài sản đấu giá:</w:t>
      </w:r>
      <w:r w:rsidR="00F94377" w:rsidRPr="00F948E9">
        <w:rPr>
          <w:sz w:val="28"/>
          <w:szCs w:val="28"/>
        </w:rPr>
        <w:t xml:space="preserve"> </w:t>
      </w:r>
      <w:r w:rsidR="00F948E9" w:rsidRPr="00F948E9">
        <w:rPr>
          <w:bCs/>
          <w:iCs/>
          <w:sz w:val="28"/>
          <w:szCs w:val="28"/>
          <w:lang w:val="fr-FR"/>
        </w:rPr>
        <w:t>Tài sản cũ, hỏng thu hồi không có nhu cầu sử dụng</w:t>
      </w:r>
      <w:r w:rsidR="00D41852" w:rsidRPr="00F948E9">
        <w:rPr>
          <w:iCs/>
          <w:sz w:val="28"/>
          <w:szCs w:val="28"/>
          <w:lang w:val="fr-FR"/>
        </w:rPr>
        <w:t>.</w:t>
      </w:r>
    </w:p>
    <w:p w14:paraId="2DE4928F" w14:textId="4074FDB6" w:rsidR="007A407B" w:rsidRPr="009414FF" w:rsidRDefault="007A407B" w:rsidP="009414FF">
      <w:pPr>
        <w:spacing w:line="360" w:lineRule="auto"/>
        <w:ind w:firstLine="567"/>
        <w:jc w:val="both"/>
        <w:rPr>
          <w:sz w:val="28"/>
          <w:szCs w:val="28"/>
          <w:lang w:val="nl-NL"/>
        </w:rPr>
      </w:pPr>
      <w:r w:rsidRPr="000C4D10">
        <w:rPr>
          <w:i/>
          <w:sz w:val="28"/>
          <w:szCs w:val="28"/>
          <w:lang w:val="nl-NL"/>
        </w:rPr>
        <w:t>Tiền mua hồ sơ tham gia đấu giá (trên hệ thống đấu giá trực tuyến được coi là “phí đăng ký tham gia đấu giá”).</w:t>
      </w:r>
    </w:p>
    <w:p w14:paraId="170FFAF9" w14:textId="2F1F5EBB" w:rsidR="00CC5067" w:rsidRPr="00D42D4A" w:rsidRDefault="00582EDA" w:rsidP="009414FF">
      <w:pPr>
        <w:pStyle w:val="ListParagraph"/>
        <w:spacing w:line="360" w:lineRule="auto"/>
        <w:ind w:left="0" w:firstLine="567"/>
        <w:jc w:val="both"/>
        <w:rPr>
          <w:b/>
          <w:sz w:val="28"/>
          <w:szCs w:val="28"/>
          <w:lang w:val="nl-NL"/>
        </w:rPr>
      </w:pPr>
      <w:r w:rsidRPr="007A407B">
        <w:rPr>
          <w:sz w:val="28"/>
          <w:szCs w:val="28"/>
          <w:lang w:val="nl-NL"/>
        </w:rPr>
        <w:t xml:space="preserve">Công ty Đấu giá hợp danh Lạc Việt xin thông báo: </w:t>
      </w:r>
      <w:r w:rsidR="001B7845" w:rsidRPr="007A407B">
        <w:rPr>
          <w:b/>
          <w:sz w:val="28"/>
          <w:szCs w:val="28"/>
          <w:lang w:val="nl-NL"/>
        </w:rPr>
        <w:t xml:space="preserve">Danh sách khách hàng không đủ điều kiện tham gia đấu </w:t>
      </w:r>
      <w:r w:rsidR="001B7845" w:rsidRPr="00D42D4A">
        <w:rPr>
          <w:b/>
          <w:sz w:val="28"/>
          <w:szCs w:val="28"/>
          <w:lang w:val="nl-NL"/>
        </w:rPr>
        <w:t>giá</w:t>
      </w:r>
      <w:r w:rsidR="00782F2A" w:rsidRPr="00D42D4A">
        <w:rPr>
          <w:b/>
          <w:sz w:val="28"/>
          <w:szCs w:val="28"/>
          <w:lang w:val="nl-NL"/>
        </w:rPr>
        <w:t xml:space="preserve"> </w:t>
      </w:r>
      <w:r w:rsidR="00D42D4A" w:rsidRPr="00D42D4A">
        <w:rPr>
          <w:b/>
          <w:iCs/>
          <w:sz w:val="28"/>
          <w:szCs w:val="28"/>
          <w:lang w:val="fr-FR"/>
        </w:rPr>
        <w:t>Tài sản cũ, hỏng thu hồi không có nhu cầu sử dụng</w:t>
      </w:r>
      <w:r w:rsidR="00CC5067" w:rsidRPr="00D42D4A">
        <w:rPr>
          <w:b/>
          <w:sz w:val="28"/>
          <w:szCs w:val="28"/>
          <w:lang w:val="nl-NL"/>
        </w:rPr>
        <w:t>, cụ thể như sau:</w:t>
      </w:r>
    </w:p>
    <w:tbl>
      <w:tblPr>
        <w:tblW w:w="9088" w:type="dxa"/>
        <w:tblLook w:val="04A0" w:firstRow="1" w:lastRow="0" w:firstColumn="1" w:lastColumn="0" w:noHBand="0" w:noVBand="1"/>
      </w:tblPr>
      <w:tblGrid>
        <w:gridCol w:w="746"/>
        <w:gridCol w:w="3502"/>
        <w:gridCol w:w="2551"/>
        <w:gridCol w:w="2289"/>
      </w:tblGrid>
      <w:tr w:rsidR="006D4B33" w:rsidRPr="00C63B65" w14:paraId="0AEA410B" w14:textId="77777777" w:rsidTr="009414FF">
        <w:trPr>
          <w:trHeight w:val="84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225" w14:textId="77777777" w:rsidR="006D4B33" w:rsidRPr="00C63B65" w:rsidRDefault="006D4B33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E6A" w14:textId="77777777" w:rsidR="006D4B33" w:rsidRPr="00C63B65" w:rsidRDefault="006D4B33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Họ và tên/ Tên tổ chức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4B4" w14:textId="77777777" w:rsidR="006D4B33" w:rsidRPr="00C63B65" w:rsidRDefault="006D4B33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Số CMT/ CCCD/ HC hoặc Mã số doanh nghiệp/ tổ chức khác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3251" w14:textId="77777777" w:rsidR="006D4B33" w:rsidRPr="00C63B65" w:rsidRDefault="006D4B33" w:rsidP="009414F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Lý do không đủ điều kiện tham gia đấu giá</w:t>
            </w:r>
          </w:p>
        </w:tc>
      </w:tr>
      <w:tr w:rsidR="00B43877" w:rsidRPr="00D847A8" w14:paraId="313AFE25" w14:textId="77777777" w:rsidTr="007F66EF">
        <w:trPr>
          <w:trHeight w:val="47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0F6" w14:textId="11699414" w:rsidR="00B43877" w:rsidRPr="00B43877" w:rsidRDefault="00B43877" w:rsidP="00B438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3877">
              <w:rPr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BF87" w14:textId="145D6CD0" w:rsidR="00B43877" w:rsidRPr="00B43877" w:rsidRDefault="00B43877" w:rsidP="00B438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TY</w:t>
            </w:r>
            <w:r w:rsidRPr="00B43877">
              <w:rPr>
                <w:sz w:val="28"/>
                <w:szCs w:val="28"/>
              </w:rPr>
              <w:t xml:space="preserve"> TNHH TM </w:t>
            </w:r>
            <w:r>
              <w:rPr>
                <w:sz w:val="28"/>
                <w:szCs w:val="28"/>
              </w:rPr>
              <w:t>V</w:t>
            </w:r>
            <w:r w:rsidR="00434998">
              <w:rPr>
                <w:sz w:val="28"/>
                <w:szCs w:val="28"/>
              </w:rPr>
              <w:t>À DV VẬN TẢI THÀNH PHÁT LPT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899F" w14:textId="77777777" w:rsidR="00434998" w:rsidRPr="00434998" w:rsidRDefault="00434998" w:rsidP="00434998">
            <w:pPr>
              <w:jc w:val="center"/>
              <w:rPr>
                <w:sz w:val="28"/>
                <w:szCs w:val="28"/>
              </w:rPr>
            </w:pPr>
            <w:r w:rsidRPr="00434998">
              <w:rPr>
                <w:sz w:val="28"/>
                <w:szCs w:val="28"/>
              </w:rPr>
              <w:t>0900277050</w:t>
            </w:r>
          </w:p>
          <w:p w14:paraId="654B4F92" w14:textId="260C62F5" w:rsidR="00B43877" w:rsidRPr="00B43877" w:rsidRDefault="00B43877" w:rsidP="00B438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8705B" w14:textId="5A61386E" w:rsidR="00B43877" w:rsidRPr="007C7480" w:rsidRDefault="00B43877" w:rsidP="00B438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nộp tiền đặt trước</w:t>
            </w:r>
          </w:p>
        </w:tc>
      </w:tr>
      <w:tr w:rsidR="00B43877" w:rsidRPr="00D847A8" w14:paraId="7B530857" w14:textId="77777777" w:rsidTr="007F66EF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7057" w14:textId="19556010" w:rsidR="00B43877" w:rsidRPr="00B43877" w:rsidRDefault="00B43877" w:rsidP="00B438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3877">
              <w:rPr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A5BA" w14:textId="07F877AE" w:rsidR="00B43877" w:rsidRPr="00B43877" w:rsidRDefault="00B43877" w:rsidP="00B43877">
            <w:pPr>
              <w:spacing w:line="360" w:lineRule="auto"/>
              <w:rPr>
                <w:sz w:val="28"/>
                <w:szCs w:val="28"/>
              </w:rPr>
            </w:pPr>
            <w:r w:rsidRPr="00B43877">
              <w:rPr>
                <w:sz w:val="28"/>
                <w:szCs w:val="28"/>
              </w:rPr>
              <w:t xml:space="preserve">CÔNG TY </w:t>
            </w:r>
            <w:r w:rsidR="00434998">
              <w:rPr>
                <w:sz w:val="28"/>
                <w:szCs w:val="28"/>
              </w:rPr>
              <w:t>CỔ PHẦN VẬN TẢI VÀ THƯƠNG MẠI VĂN GIANG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AE9A" w14:textId="072D8ADC" w:rsidR="00B43877" w:rsidRPr="00B43877" w:rsidRDefault="004808CA" w:rsidP="00B438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0900285580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E4893" w14:textId="53E2849F" w:rsidR="00B43877" w:rsidRPr="007C7480" w:rsidRDefault="00B43877" w:rsidP="00B438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nộp tiền đặt trước</w:t>
            </w:r>
          </w:p>
        </w:tc>
      </w:tr>
      <w:tr w:rsidR="00640B80" w:rsidRPr="00D847A8" w14:paraId="52D90F99" w14:textId="77777777" w:rsidTr="007F66EF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5140" w14:textId="6C3833C0" w:rsidR="00640B80" w:rsidRPr="00B43877" w:rsidRDefault="00640B80" w:rsidP="00B438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B6C1" w14:textId="0EB7C2EA" w:rsidR="00640B80" w:rsidRPr="00B43877" w:rsidRDefault="00685D98" w:rsidP="00B438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TY TNHH MÔI TRƯỜNG SÔNG CÔNG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CDED" w14:textId="0C3D8841" w:rsidR="00640B80" w:rsidRDefault="00685D98" w:rsidP="00B438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5D98">
              <w:rPr>
                <w:sz w:val="28"/>
                <w:szCs w:val="28"/>
              </w:rPr>
              <w:t>4601328385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0BF56" w14:textId="1A5C68B7" w:rsidR="00640B80" w:rsidRDefault="00685D98" w:rsidP="00B438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nộp tiền đặt trước</w:t>
            </w:r>
          </w:p>
        </w:tc>
      </w:tr>
    </w:tbl>
    <w:p w14:paraId="6B7532AB" w14:textId="3B9F676C" w:rsidR="006F627E" w:rsidRPr="00C63B65" w:rsidRDefault="006F627E" w:rsidP="009414FF">
      <w:pPr>
        <w:tabs>
          <w:tab w:val="left" w:pos="6100"/>
        </w:tabs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lastRenderedPageBreak/>
        <w:t>Khách hàng có tên trong danh sách không đủ điều kiện tham gia đấu giá nếu có thắc mắc</w:t>
      </w:r>
      <w:r w:rsidR="00231DC9" w:rsidRPr="00C63B65">
        <w:rPr>
          <w:sz w:val="28"/>
          <w:szCs w:val="28"/>
        </w:rPr>
        <w:t xml:space="preserve"> xin liên hệ tới Công ty Đấu giá hợp danh Lạc Việt trước thời gian tổ chức cuộc đấu giá để được giải đáp kịp thời.</w:t>
      </w:r>
    </w:p>
    <w:p w14:paraId="0A25C2AF" w14:textId="77777777" w:rsidR="006F6AA2" w:rsidRPr="00C63B65" w:rsidRDefault="00B0182A" w:rsidP="009414FF">
      <w:pPr>
        <w:tabs>
          <w:tab w:val="left" w:pos="6100"/>
        </w:tabs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Mọi thắc mắc, quý khách xin liên hệ</w:t>
      </w:r>
      <w:r w:rsidR="00FE5A51" w:rsidRPr="00C63B65">
        <w:rPr>
          <w:sz w:val="28"/>
          <w:szCs w:val="28"/>
        </w:rPr>
        <w:t xml:space="preserve"> (trong giờ hành chính, trừ thứ 7 </w:t>
      </w:r>
      <w:r w:rsidR="006F627E" w:rsidRPr="00C63B65">
        <w:rPr>
          <w:sz w:val="28"/>
          <w:szCs w:val="28"/>
        </w:rPr>
        <w:t>và chủ nhật)</w:t>
      </w:r>
      <w:r w:rsidRPr="00C63B65">
        <w:rPr>
          <w:sz w:val="28"/>
          <w:szCs w:val="28"/>
        </w:rPr>
        <w:t>: Công ty đấu giá hợp danh Lạc Việt, địa chỉ: Tầng 4, số 49 Văn Cao, phường Liễu Giai, quận Ba Đình, thành phố Hà Nội. Điện thoại: 0243.211.5234.</w:t>
      </w:r>
    </w:p>
    <w:p w14:paraId="65AA7117" w14:textId="77777777" w:rsidR="00692C6A" w:rsidRPr="00C63B65" w:rsidRDefault="00692C6A" w:rsidP="009414FF">
      <w:pPr>
        <w:tabs>
          <w:tab w:val="left" w:pos="6100"/>
        </w:tabs>
        <w:spacing w:line="360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Trân trọng!</w:t>
      </w:r>
    </w:p>
    <w:p w14:paraId="56C15E10" w14:textId="77777777" w:rsidR="00692C6A" w:rsidRPr="00C63B65" w:rsidRDefault="00692C6A" w:rsidP="009414FF">
      <w:pPr>
        <w:tabs>
          <w:tab w:val="left" w:pos="6100"/>
        </w:tabs>
        <w:spacing w:line="360" w:lineRule="auto"/>
        <w:jc w:val="right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CÔNG TY ĐẤU GIÁ HỢP DANH LẠC VIỆT</w:t>
      </w:r>
    </w:p>
    <w:sectPr w:rsidR="00692C6A" w:rsidRPr="00C63B65" w:rsidSect="008756C1">
      <w:pgSz w:w="11907" w:h="16840" w:code="9"/>
      <w:pgMar w:top="1134" w:right="1134" w:bottom="1134" w:left="170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07722"/>
    <w:multiLevelType w:val="hybridMultilevel"/>
    <w:tmpl w:val="A6A2497C"/>
    <w:lvl w:ilvl="0" w:tplc="831C4F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592D"/>
    <w:multiLevelType w:val="hybridMultilevel"/>
    <w:tmpl w:val="1D328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C1"/>
    <w:rsid w:val="00001FD2"/>
    <w:rsid w:val="00007585"/>
    <w:rsid w:val="000152BF"/>
    <w:rsid w:val="000C4D10"/>
    <w:rsid w:val="000C66E8"/>
    <w:rsid w:val="0019506E"/>
    <w:rsid w:val="001960FC"/>
    <w:rsid w:val="001B7845"/>
    <w:rsid w:val="001C2405"/>
    <w:rsid w:val="001D0677"/>
    <w:rsid w:val="001D6BAC"/>
    <w:rsid w:val="002042E8"/>
    <w:rsid w:val="00231DC9"/>
    <w:rsid w:val="002A507B"/>
    <w:rsid w:val="002B2A18"/>
    <w:rsid w:val="002D460D"/>
    <w:rsid w:val="002D712E"/>
    <w:rsid w:val="0030132C"/>
    <w:rsid w:val="00311D68"/>
    <w:rsid w:val="00394B2B"/>
    <w:rsid w:val="003B0FF3"/>
    <w:rsid w:val="00434998"/>
    <w:rsid w:val="00435310"/>
    <w:rsid w:val="00477954"/>
    <w:rsid w:val="004808CA"/>
    <w:rsid w:val="00484800"/>
    <w:rsid w:val="004A31E9"/>
    <w:rsid w:val="004C7DF1"/>
    <w:rsid w:val="004D0837"/>
    <w:rsid w:val="004E0180"/>
    <w:rsid w:val="004F2CB5"/>
    <w:rsid w:val="005273B3"/>
    <w:rsid w:val="00544456"/>
    <w:rsid w:val="005777DB"/>
    <w:rsid w:val="00582EDA"/>
    <w:rsid w:val="005C0C65"/>
    <w:rsid w:val="005E2B96"/>
    <w:rsid w:val="00640B80"/>
    <w:rsid w:val="0066002D"/>
    <w:rsid w:val="00685D98"/>
    <w:rsid w:val="00692C6A"/>
    <w:rsid w:val="006D1E72"/>
    <w:rsid w:val="006D3504"/>
    <w:rsid w:val="006D4B33"/>
    <w:rsid w:val="006F627E"/>
    <w:rsid w:val="006F6AA2"/>
    <w:rsid w:val="00715AC4"/>
    <w:rsid w:val="00773EB2"/>
    <w:rsid w:val="00782F2A"/>
    <w:rsid w:val="007913E8"/>
    <w:rsid w:val="007A407B"/>
    <w:rsid w:val="007B1453"/>
    <w:rsid w:val="007B4C06"/>
    <w:rsid w:val="007C0C68"/>
    <w:rsid w:val="007C3B72"/>
    <w:rsid w:val="007C7480"/>
    <w:rsid w:val="007F4BDA"/>
    <w:rsid w:val="00811793"/>
    <w:rsid w:val="00841290"/>
    <w:rsid w:val="008523AC"/>
    <w:rsid w:val="00860310"/>
    <w:rsid w:val="00863CE8"/>
    <w:rsid w:val="00872FE3"/>
    <w:rsid w:val="008756C1"/>
    <w:rsid w:val="008C23F2"/>
    <w:rsid w:val="00906AF5"/>
    <w:rsid w:val="00913240"/>
    <w:rsid w:val="00916FFA"/>
    <w:rsid w:val="009414FF"/>
    <w:rsid w:val="0099703C"/>
    <w:rsid w:val="009A6A4B"/>
    <w:rsid w:val="009B0CF3"/>
    <w:rsid w:val="009C2175"/>
    <w:rsid w:val="009D6C31"/>
    <w:rsid w:val="00A126AD"/>
    <w:rsid w:val="00A24369"/>
    <w:rsid w:val="00A573CB"/>
    <w:rsid w:val="00AA23B7"/>
    <w:rsid w:val="00AB0359"/>
    <w:rsid w:val="00AE7951"/>
    <w:rsid w:val="00B0182A"/>
    <w:rsid w:val="00B43877"/>
    <w:rsid w:val="00B71C06"/>
    <w:rsid w:val="00BB3AB1"/>
    <w:rsid w:val="00BD5565"/>
    <w:rsid w:val="00BF5211"/>
    <w:rsid w:val="00C07FFB"/>
    <w:rsid w:val="00C52033"/>
    <w:rsid w:val="00C63B65"/>
    <w:rsid w:val="00CA534D"/>
    <w:rsid w:val="00CC5067"/>
    <w:rsid w:val="00CE57D2"/>
    <w:rsid w:val="00D41852"/>
    <w:rsid w:val="00D42D4A"/>
    <w:rsid w:val="00D75C81"/>
    <w:rsid w:val="00D847A8"/>
    <w:rsid w:val="00D86E31"/>
    <w:rsid w:val="00DC2438"/>
    <w:rsid w:val="00E318AB"/>
    <w:rsid w:val="00E770F9"/>
    <w:rsid w:val="00ED1C45"/>
    <w:rsid w:val="00F54CFC"/>
    <w:rsid w:val="00F94377"/>
    <w:rsid w:val="00F948E9"/>
    <w:rsid w:val="00FE5A51"/>
    <w:rsid w:val="00FF35EC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82B"/>
  <w15:chartTrackingRefBased/>
  <w15:docId w15:val="{A5DBFE89-9E6F-450C-A6F5-25D26237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C1"/>
    <w:pPr>
      <w:spacing w:after="0" w:line="240" w:lineRule="auto"/>
    </w:pPr>
    <w:rPr>
      <w:rFonts w:eastAsia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Lê Thị Thanh Vân</cp:lastModifiedBy>
  <cp:revision>65</cp:revision>
  <cp:lastPrinted>2022-04-29T07:03:00Z</cp:lastPrinted>
  <dcterms:created xsi:type="dcterms:W3CDTF">2021-07-05T11:46:00Z</dcterms:created>
  <dcterms:modified xsi:type="dcterms:W3CDTF">2022-09-14T11:27:00Z</dcterms:modified>
</cp:coreProperties>
</file>